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AD7B" w14:textId="31954AE9" w:rsidR="00C97155" w:rsidRPr="0082663B" w:rsidRDefault="006D4D83" w:rsidP="0082663B">
      <w:pPr>
        <w:widowControl/>
        <w:shd w:val="clear" w:color="auto" w:fill="FFFFFF"/>
        <w:adjustRightInd w:val="0"/>
        <w:snapToGrid w:val="0"/>
        <w:ind w:right="561"/>
        <w:jc w:val="left"/>
        <w:rPr>
          <w:rFonts w:asciiTheme="minorEastAsia" w:hAnsiTheme="minorEastAsia"/>
          <w:b/>
          <w:sz w:val="28"/>
          <w:szCs w:val="28"/>
        </w:rPr>
      </w:pPr>
      <w:r w:rsidRPr="0082663B">
        <w:rPr>
          <w:rFonts w:asciiTheme="minorEastAsia" w:hAnsiTheme="minorEastAsia" w:hint="eastAsia"/>
          <w:b/>
          <w:sz w:val="28"/>
          <w:szCs w:val="28"/>
        </w:rPr>
        <w:t>附表1</w:t>
      </w:r>
      <w:r w:rsidR="0082663B">
        <w:rPr>
          <w:rFonts w:asciiTheme="minorEastAsia" w:hAnsiTheme="minorEastAsia" w:hint="eastAsia"/>
          <w:b/>
          <w:sz w:val="28"/>
          <w:szCs w:val="28"/>
        </w:rPr>
        <w:t>：</w:t>
      </w:r>
    </w:p>
    <w:tbl>
      <w:tblPr>
        <w:tblpPr w:leftFromText="180" w:rightFromText="180" w:vertAnchor="page" w:horzAnchor="margin" w:tblpX="-318" w:tblpY="1876"/>
        <w:tblW w:w="5245" w:type="pct"/>
        <w:tblLook w:val="04A0" w:firstRow="1" w:lastRow="0" w:firstColumn="1" w:lastColumn="0" w:noHBand="0" w:noVBand="1"/>
      </w:tblPr>
      <w:tblGrid>
        <w:gridCol w:w="1786"/>
        <w:gridCol w:w="5692"/>
        <w:gridCol w:w="6245"/>
        <w:gridCol w:w="1318"/>
      </w:tblGrid>
      <w:tr w:rsidR="00BF6BEE" w:rsidRPr="00BF6BEE" w14:paraId="2B80CF95" w14:textId="77777777" w:rsidTr="0082663B">
        <w:trPr>
          <w:trHeight w:val="58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2E0907E6" w14:textId="3DB0B731" w:rsidR="00C97155" w:rsidRPr="00BF6BEE" w:rsidRDefault="00FC3921" w:rsidP="0082663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B0EA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低碳经济学院</w:t>
            </w:r>
            <w:r w:rsidR="006D4D83" w:rsidRPr="002B0EAE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2024届本科毕业实习工作推进表</w:t>
            </w:r>
          </w:p>
        </w:tc>
      </w:tr>
      <w:tr w:rsidR="00BF6BEE" w:rsidRPr="00BF6BEE" w14:paraId="46E5040E" w14:textId="77777777" w:rsidTr="0082663B">
        <w:trPr>
          <w:trHeight w:val="526"/>
        </w:trPr>
        <w:tc>
          <w:tcPr>
            <w:tcW w:w="2486" w:type="pct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07A8567B" w14:textId="2D4D99C6" w:rsidR="00FC3921" w:rsidRPr="007B435B" w:rsidRDefault="00FC3921" w:rsidP="0082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7B435B">
              <w:rPr>
                <w:rFonts w:ascii="宋体" w:eastAsia="宋体" w:cs="宋体" w:hint="eastAsia"/>
                <w:color w:val="000000" w:themeColor="text1"/>
                <w:kern w:val="0"/>
                <w:sz w:val="24"/>
              </w:rPr>
              <w:t>工作时间段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600A6DDF" w14:textId="49710971" w:rsidR="00FC3921" w:rsidRPr="007B435B" w:rsidRDefault="00FC3921" w:rsidP="0082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7B435B">
              <w:rPr>
                <w:rFonts w:ascii="宋体" w:eastAsia="宋体" w:cs="宋体" w:hint="eastAsia"/>
                <w:color w:val="000000" w:themeColor="text1"/>
                <w:kern w:val="0"/>
                <w:sz w:val="24"/>
              </w:rPr>
              <w:t>事项</w:t>
            </w:r>
          </w:p>
        </w:tc>
        <w:tc>
          <w:tcPr>
            <w:tcW w:w="438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0B25DEE7" w14:textId="108403C7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7B435B">
              <w:rPr>
                <w:rFonts w:ascii="宋体" w:eastAsia="宋体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BF6BEE" w:rsidRPr="00BF6BEE" w14:paraId="655D1B36" w14:textId="77777777" w:rsidTr="0082663B">
        <w:trPr>
          <w:trHeight w:val="600"/>
        </w:trPr>
        <w:tc>
          <w:tcPr>
            <w:tcW w:w="594" w:type="pct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641743B2" w14:textId="5D1AB856" w:rsidR="00FC3921" w:rsidRPr="00BF6BEE" w:rsidRDefault="00FC3921" w:rsidP="0082663B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</w:pP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前期准备阶段（第7学期7至1</w:t>
            </w:r>
            <w:r w:rsidRPr="00BF6BE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7</w:t>
            </w: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周）（2</w:t>
            </w:r>
            <w:r w:rsidRPr="00BF6BE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023</w:t>
            </w: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年）</w:t>
            </w: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6B8CEAD7" w14:textId="48E253BF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第7周（1</w:t>
            </w:r>
            <w:r w:rsidRPr="00BF6BEE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  <w:t>0</w:t>
            </w: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月1</w:t>
            </w:r>
            <w:r w:rsidRPr="00BF6BEE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  <w:t>6</w:t>
            </w: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日-</w:t>
            </w:r>
            <w:r w:rsidRPr="00BF6BEE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  <w:t>20</w:t>
            </w: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81A1885" w14:textId="780DF0DE" w:rsidR="00FC3921" w:rsidRPr="00BF6BEE" w:rsidRDefault="00FC3921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BF6BEE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  <w:t>023</w:t>
            </w: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届毕业生基本信息导入校友</w:t>
            </w:r>
            <w:proofErr w:type="gramStart"/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邦</w:t>
            </w:r>
            <w:proofErr w:type="gramEnd"/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大学生实习实践管理平台（以下简称校友</w:t>
            </w:r>
            <w:proofErr w:type="gramStart"/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邦</w:t>
            </w:r>
            <w:proofErr w:type="gramEnd"/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平台）</w:t>
            </w:r>
            <w:r w:rsidR="00BF6BEE"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438" w:type="pct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3C2B54B3" w14:textId="349D5392" w:rsidR="00FC3921" w:rsidRPr="00BF6BEE" w:rsidRDefault="0082663B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如教师或学生在操作中遇到问题，可及时联络校友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客服咨询。</w:t>
            </w:r>
          </w:p>
        </w:tc>
      </w:tr>
      <w:tr w:rsidR="00BF6BEE" w:rsidRPr="00BF6BEE" w14:paraId="7DF7B290" w14:textId="77777777" w:rsidTr="0082663B">
        <w:trPr>
          <w:trHeight w:val="555"/>
        </w:trPr>
        <w:tc>
          <w:tcPr>
            <w:tcW w:w="594" w:type="pct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FE9CBB2" w14:textId="77777777" w:rsidR="00FC3921" w:rsidRPr="00BF6BEE" w:rsidRDefault="00FC3921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073846C8" w14:textId="783814D3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 8 周（10 月 23 日—27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5001557" w14:textId="10E9E54A" w:rsidR="00FC3921" w:rsidRPr="00BF6BEE" w:rsidRDefault="00FC3921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学院成立毕业实习领导小组，负责毕业实习工作的组织与安排</w:t>
            </w:r>
            <w:r w:rsidR="00BF6BEE"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F3F644D" w14:textId="77777777" w:rsidR="00FC3921" w:rsidRPr="00BF6BEE" w:rsidRDefault="00FC3921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5A17951D" w14:textId="77777777" w:rsidTr="0082663B">
        <w:trPr>
          <w:trHeight w:val="563"/>
        </w:trPr>
        <w:tc>
          <w:tcPr>
            <w:tcW w:w="594" w:type="pct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28A414A" w14:textId="77777777" w:rsidR="00FC3921" w:rsidRPr="00BF6BEE" w:rsidRDefault="00FC3921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2CF77AD7" w14:textId="32511794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 9 周—11 周（10 月 31 日—11 月 17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2D306478" w14:textId="44266CAB" w:rsidR="00FC3921" w:rsidRPr="00BF6BEE" w:rsidRDefault="00FC3921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学院组督促教师及学生在校友</w:t>
            </w:r>
            <w:proofErr w:type="gramStart"/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邦</w:t>
            </w:r>
            <w:proofErr w:type="gramEnd"/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平台注册激活。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348B2BAF" w14:textId="77777777" w:rsidR="00FC3921" w:rsidRPr="00BF6BEE" w:rsidRDefault="00FC3921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462DC8B8" w14:textId="77777777" w:rsidTr="0082663B">
        <w:trPr>
          <w:trHeight w:val="525"/>
        </w:trPr>
        <w:tc>
          <w:tcPr>
            <w:tcW w:w="594" w:type="pct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5C070BF" w14:textId="77777777" w:rsidR="00FC3921" w:rsidRPr="00BF6BEE" w:rsidRDefault="00FC3921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52B228DA" w14:textId="15485759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 12 周（11 月 20 日—11 月 24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7D60864" w14:textId="738F2156" w:rsidR="00FC3921" w:rsidRPr="00BF6BEE" w:rsidRDefault="00FC3921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学院将毕业实习工作方案报教务处。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90CABF7" w14:textId="77777777" w:rsidR="00FC3921" w:rsidRPr="00BF6BEE" w:rsidRDefault="00FC3921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243924EA" w14:textId="77777777" w:rsidTr="0082663B">
        <w:trPr>
          <w:trHeight w:val="621"/>
        </w:trPr>
        <w:tc>
          <w:tcPr>
            <w:tcW w:w="594" w:type="pct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657A1834" w14:textId="77777777" w:rsidR="00FC3921" w:rsidRPr="00BF6BEE" w:rsidRDefault="00FC3921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7FF692C" w14:textId="26DEB044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 13 周—16 周（11 月 27 日—12 月 22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3C726E23" w14:textId="3E980F70" w:rsidR="00FC3921" w:rsidRPr="00BF6BEE" w:rsidRDefault="007B435B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学院联络校外实习基地。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CF8148D" w14:textId="77777777" w:rsidR="00FC3921" w:rsidRPr="00BF6BEE" w:rsidRDefault="00FC3921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33CF5111" w14:textId="77777777" w:rsidTr="0082663B">
        <w:trPr>
          <w:trHeight w:val="581"/>
        </w:trPr>
        <w:tc>
          <w:tcPr>
            <w:tcW w:w="594" w:type="pct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575E3E64" w14:textId="77777777" w:rsidR="00FC3921" w:rsidRPr="00BF6BEE" w:rsidRDefault="00FC3921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558C624F" w14:textId="271F32E5" w:rsidR="00FC3921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 17 周（12 月 25 日—12 月 29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05A464B1" w14:textId="107F43C3" w:rsidR="00FC3921" w:rsidRPr="00BF6BEE" w:rsidRDefault="00BF6BEE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BF6BE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学院召开实习动员大会，讲解实习要求等。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EB794AC" w14:textId="77777777" w:rsidR="00FC3921" w:rsidRPr="00BF6BEE" w:rsidRDefault="00FC3921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2A21E09F" w14:textId="77777777" w:rsidTr="0082663B">
        <w:trPr>
          <w:trHeight w:val="1256"/>
        </w:trPr>
        <w:tc>
          <w:tcPr>
            <w:tcW w:w="594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3F49E79F" w14:textId="2032A3CE" w:rsidR="00C97155" w:rsidRPr="00BF6BEE" w:rsidRDefault="00FC3921" w:rsidP="008266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实习阶段（第8学期1</w:t>
            </w:r>
            <w:r w:rsidRPr="00BF6BE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-8</w:t>
            </w: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周）</w:t>
            </w:r>
            <w:r w:rsid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="00BF6BE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 xml:space="preserve">          </w:t>
            </w: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（2</w:t>
            </w:r>
            <w:r w:rsidRPr="00BF6BE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024</w:t>
            </w:r>
            <w:r w:rsidRPr="00BF6BE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年）</w:t>
            </w: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11478499" w14:textId="5E555422" w:rsidR="00C97155" w:rsidRPr="00BF6BEE" w:rsidRDefault="002B0EAE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 1 周—第 8 周（2 月 26 日—4 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  <w:t>21</w:t>
            </w: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 xml:space="preserve">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7FB6A025" w14:textId="5C7CE971" w:rsidR="00C97155" w:rsidRPr="00BF6BEE" w:rsidRDefault="002B0EAE" w:rsidP="0082663B">
            <w:pPr>
              <w:widowControl/>
              <w:tabs>
                <w:tab w:val="left" w:pos="312"/>
              </w:tabs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学生实习阶段，利用校友</w:t>
            </w:r>
            <w:proofErr w:type="gramStart"/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邦</w:t>
            </w:r>
            <w:proofErr w:type="gramEnd"/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平台记录实习周志和实习总结（报告），实习指导老师定时批阅监督学生的实习进度并对学生的实习周志、总结进行评阅打分。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C2A9EFC" w14:textId="77777777" w:rsidR="00C97155" w:rsidRPr="00BF6BEE" w:rsidRDefault="00C97155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7E8CF0F5" w14:textId="77777777" w:rsidTr="0082663B">
        <w:trPr>
          <w:trHeight w:val="564"/>
        </w:trPr>
        <w:tc>
          <w:tcPr>
            <w:tcW w:w="594" w:type="pct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vAlign w:val="center"/>
          </w:tcPr>
          <w:p w14:paraId="70B2FAA4" w14:textId="3FD9C87E" w:rsidR="00C97155" w:rsidRPr="00BF6BEE" w:rsidRDefault="00FC3921" w:rsidP="0082663B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总结阶段（第8学期9至1</w:t>
            </w:r>
            <w:r w:rsidRPr="002B0EA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2</w:t>
            </w:r>
            <w:r w:rsidRPr="002B0EA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周）</w:t>
            </w:r>
            <w:r w:rsidR="00BF6BEE" w:rsidRPr="002B0EA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 xml:space="preserve"> </w:t>
            </w:r>
            <w:r w:rsidR="00BF6BEE" w:rsidRPr="002B0EA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 xml:space="preserve">        </w:t>
            </w:r>
            <w:r w:rsidRPr="002B0EA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（2</w:t>
            </w:r>
            <w:r w:rsidRPr="002B0EAE">
              <w:rPr>
                <w:rFonts w:asciiTheme="minorEastAsia" w:hAnsiTheme="minorEastAsia" w:cs="宋体"/>
                <w:color w:val="000000" w:themeColor="text1"/>
                <w:kern w:val="0"/>
                <w:sz w:val="22"/>
              </w:rPr>
              <w:t>024</w:t>
            </w:r>
            <w:r w:rsidRPr="002B0EAE">
              <w:rPr>
                <w:rFonts w:asciiTheme="minorEastAsia" w:hAnsiTheme="minorEastAsia" w:cs="宋体" w:hint="eastAsia"/>
                <w:color w:val="000000" w:themeColor="text1"/>
                <w:kern w:val="0"/>
                <w:sz w:val="22"/>
              </w:rPr>
              <w:t>年）</w:t>
            </w: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1D465F57" w14:textId="06511AE6" w:rsidR="00C97155" w:rsidRPr="00BF6BEE" w:rsidRDefault="002B0EAE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 9 周—10 周（4 月 22 日-5 月 5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2FC44687" w14:textId="051DCA39" w:rsidR="00C97155" w:rsidRPr="00BF6BEE" w:rsidRDefault="002B0EAE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指导老师在校友</w:t>
            </w:r>
            <w:proofErr w:type="gramStart"/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邦</w:t>
            </w:r>
            <w:proofErr w:type="gramEnd"/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系统完成实习周志、实习总结的评分工作。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17D26C2E" w14:textId="77777777" w:rsidR="00C97155" w:rsidRPr="00BF6BEE" w:rsidRDefault="00C97155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7C4069FE" w14:textId="77777777" w:rsidTr="0082663B">
        <w:trPr>
          <w:trHeight w:val="529"/>
        </w:trPr>
        <w:tc>
          <w:tcPr>
            <w:tcW w:w="594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004D574" w14:textId="77777777" w:rsidR="00C97155" w:rsidRPr="00BF6BEE" w:rsidRDefault="00C97155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547D6CBA" w14:textId="0C129530" w:rsidR="00C97155" w:rsidRPr="00BF6BEE" w:rsidRDefault="002B0EAE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 11 周（5 月 6 日—5 月 11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6AC0EE24" w14:textId="6D1831BA" w:rsidR="00C97155" w:rsidRPr="00BF6BEE" w:rsidRDefault="002B0EAE" w:rsidP="0082663B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学院完成成绩评定、录入及总结材料报送工作</w:t>
            </w:r>
            <w:r w:rsidR="007B435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067CC93A" w14:textId="77777777" w:rsidR="00C97155" w:rsidRPr="00BF6BEE" w:rsidRDefault="00C97155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  <w:tr w:rsidR="00BF6BEE" w:rsidRPr="00BF6BEE" w14:paraId="6C1797D8" w14:textId="77777777" w:rsidTr="0082663B">
        <w:trPr>
          <w:trHeight w:val="936"/>
        </w:trPr>
        <w:tc>
          <w:tcPr>
            <w:tcW w:w="594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4E2F30C1" w14:textId="77777777" w:rsidR="00C97155" w:rsidRPr="00BF6BEE" w:rsidRDefault="00C97155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892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036E4325" w14:textId="589F7723" w:rsidR="00C97155" w:rsidRPr="00BF6BEE" w:rsidRDefault="002B0EAE" w:rsidP="0082663B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2B0EAE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 12—13 周（5 月 13 日—5 月 26 日）</w:t>
            </w:r>
          </w:p>
        </w:tc>
        <w:tc>
          <w:tcPr>
            <w:tcW w:w="207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  <w:noWrap/>
            <w:vAlign w:val="center"/>
          </w:tcPr>
          <w:p w14:paraId="286A165F" w14:textId="77777777" w:rsidR="007B435B" w:rsidRDefault="007B435B" w:rsidP="0082663B">
            <w:pPr>
              <w:widowControl/>
              <w:jc w:val="left"/>
            </w:pPr>
            <w:r w:rsidRPr="007B435B">
              <w:rPr>
                <w:rFonts w:hint="eastAsia"/>
              </w:rPr>
              <w:t>学院完成材料归档及评优材料报送工作</w:t>
            </w:r>
            <w:r>
              <w:rPr>
                <w:rFonts w:hint="eastAsia"/>
              </w:rPr>
              <w:t>；</w:t>
            </w:r>
          </w:p>
          <w:p w14:paraId="3AA6DA36" w14:textId="4304C0ED" w:rsidR="007B435B" w:rsidRPr="007B435B" w:rsidRDefault="007B435B" w:rsidP="0082663B">
            <w:pPr>
              <w:widowControl/>
              <w:jc w:val="left"/>
            </w:pPr>
            <w:r w:rsidRPr="007B435B">
              <w:rPr>
                <w:rFonts w:hint="eastAsia"/>
              </w:rPr>
              <w:t>学院将毕业实习数据上报至全国大学生实习公共服务平台。</w:t>
            </w:r>
          </w:p>
        </w:tc>
        <w:tc>
          <w:tcPr>
            <w:tcW w:w="438" w:type="pct"/>
            <w:vMerge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vAlign w:val="center"/>
          </w:tcPr>
          <w:p w14:paraId="2E0E0D0E" w14:textId="77777777" w:rsidR="00C97155" w:rsidRPr="00BF6BEE" w:rsidRDefault="00C97155" w:rsidP="0082663B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</w:p>
        </w:tc>
      </w:tr>
    </w:tbl>
    <w:p w14:paraId="6029176D" w14:textId="77777777" w:rsidR="00FC3921" w:rsidRDefault="00FC3921">
      <w:pPr>
        <w:tabs>
          <w:tab w:val="left" w:pos="719"/>
        </w:tabs>
        <w:spacing w:line="240" w:lineRule="atLeast"/>
        <w:jc w:val="left"/>
        <w:rPr>
          <w:rFonts w:ascii="黑体" w:eastAsia="黑体" w:hAnsi="黑体" w:cs="黑体"/>
          <w:szCs w:val="21"/>
        </w:rPr>
        <w:sectPr w:rsidR="00FC3921">
          <w:pgSz w:w="16838" w:h="11906" w:orient="landscape"/>
          <w:pgMar w:top="1276" w:right="1276" w:bottom="1276" w:left="1440" w:header="851" w:footer="992" w:gutter="0"/>
          <w:cols w:space="425"/>
          <w:docGrid w:type="lines" w:linePitch="312"/>
        </w:sectPr>
      </w:pPr>
    </w:p>
    <w:p w14:paraId="5E70FA7C" w14:textId="77777777" w:rsidR="007B435B" w:rsidRDefault="007B435B" w:rsidP="007B435B"/>
    <w:sectPr w:rsidR="007B4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97B2" w14:textId="77777777" w:rsidR="00901646" w:rsidRDefault="00901646">
      <w:r>
        <w:separator/>
      </w:r>
    </w:p>
  </w:endnote>
  <w:endnote w:type="continuationSeparator" w:id="0">
    <w:p w14:paraId="3720550D" w14:textId="77777777" w:rsidR="00901646" w:rsidRDefault="0090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1117" w14:textId="77777777" w:rsidR="00901646" w:rsidRDefault="00901646">
      <w:r>
        <w:separator/>
      </w:r>
    </w:p>
  </w:footnote>
  <w:footnote w:type="continuationSeparator" w:id="0">
    <w:p w14:paraId="3D2924A7" w14:textId="77777777" w:rsidR="00901646" w:rsidRDefault="0090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942"/>
    <w:multiLevelType w:val="multilevel"/>
    <w:tmpl w:val="013E4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B068B2"/>
    <w:multiLevelType w:val="hybridMultilevel"/>
    <w:tmpl w:val="BC348E38"/>
    <w:lvl w:ilvl="0" w:tplc="10BC6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01844742">
    <w:abstractNumId w:val="0"/>
  </w:num>
  <w:num w:numId="2" w16cid:durableId="105500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I4NGU5ZDg2OTA4ZGE0ZGI4MDgwMmRkOThlZWIzMDMifQ=="/>
  </w:docVars>
  <w:rsids>
    <w:rsidRoot w:val="1ACD6C5A"/>
    <w:rsid w:val="0002517B"/>
    <w:rsid w:val="000259DA"/>
    <w:rsid w:val="00173E10"/>
    <w:rsid w:val="001A3607"/>
    <w:rsid w:val="00281A31"/>
    <w:rsid w:val="002B0EAE"/>
    <w:rsid w:val="002F21B0"/>
    <w:rsid w:val="006D4D83"/>
    <w:rsid w:val="006F5326"/>
    <w:rsid w:val="007B435B"/>
    <w:rsid w:val="0081132C"/>
    <w:rsid w:val="00815098"/>
    <w:rsid w:val="0082663B"/>
    <w:rsid w:val="00901646"/>
    <w:rsid w:val="009C2252"/>
    <w:rsid w:val="00AF2A07"/>
    <w:rsid w:val="00B14897"/>
    <w:rsid w:val="00BB0845"/>
    <w:rsid w:val="00BF6BEE"/>
    <w:rsid w:val="00C97155"/>
    <w:rsid w:val="00DA50F1"/>
    <w:rsid w:val="00FC3921"/>
    <w:rsid w:val="04E3349A"/>
    <w:rsid w:val="12BE5763"/>
    <w:rsid w:val="148816C3"/>
    <w:rsid w:val="18C863C6"/>
    <w:rsid w:val="1ACD6C5A"/>
    <w:rsid w:val="2D587D07"/>
    <w:rsid w:val="2F076328"/>
    <w:rsid w:val="306C645B"/>
    <w:rsid w:val="3B480539"/>
    <w:rsid w:val="3BA84DB1"/>
    <w:rsid w:val="43876F7E"/>
    <w:rsid w:val="459D28E2"/>
    <w:rsid w:val="5D6D0B56"/>
    <w:rsid w:val="6C4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0F3D"/>
  <w15:docId w15:val="{EE6D8A55-24B4-41EE-AE2F-E6166B2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杨文绮</dc:creator>
  <cp:lastModifiedBy>yiming sun</cp:lastModifiedBy>
  <cp:revision>14</cp:revision>
  <cp:lastPrinted>2022-10-19T07:06:00Z</cp:lastPrinted>
  <dcterms:created xsi:type="dcterms:W3CDTF">2022-10-13T06:42:00Z</dcterms:created>
  <dcterms:modified xsi:type="dcterms:W3CDTF">2023-11-20T03:11:00Z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8C6F96152F614BC1A83E3F6C19318D81</vt:lpwstr>
  </property>
</Properties>
</file>